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1C20" w14:textId="77777777" w:rsidR="00DF3AAF" w:rsidRPr="003C3228" w:rsidRDefault="00137D93" w:rsidP="00DF3AAF">
      <w:pPr>
        <w:jc w:val="center"/>
        <w:rPr>
          <w:rFonts w:ascii="Arial Rounded MT Bold" w:hAnsi="Arial Rounded MT Bold"/>
          <w:color w:val="C00000"/>
          <w:sz w:val="36"/>
        </w:rPr>
      </w:pPr>
      <w:r w:rsidRPr="00002BCF">
        <w:rPr>
          <w:noProof/>
        </w:rPr>
        <w:drawing>
          <wp:inline distT="0" distB="0" distL="0" distR="0" wp14:anchorId="2A695E5A" wp14:editId="27557A23">
            <wp:extent cx="2489200" cy="939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0" cy="939800"/>
                    </a:xfrm>
                    <a:prstGeom prst="rect">
                      <a:avLst/>
                    </a:prstGeom>
                    <a:noFill/>
                    <a:ln>
                      <a:noFill/>
                    </a:ln>
                  </pic:spPr>
                </pic:pic>
              </a:graphicData>
            </a:graphic>
          </wp:inline>
        </w:drawing>
      </w:r>
      <w:r w:rsidR="00DF3AAF" w:rsidRPr="00DF3AAF">
        <w:rPr>
          <w:rFonts w:ascii="Arial Rounded MT Bold" w:hAnsi="Arial Rounded MT Bold"/>
          <w:color w:val="C00000"/>
          <w:sz w:val="36"/>
        </w:rPr>
        <w:t xml:space="preserve"> </w:t>
      </w:r>
    </w:p>
    <w:p w14:paraId="22D6E625" w14:textId="77777777" w:rsidR="00586A56" w:rsidRDefault="00586A56" w:rsidP="00DE639B">
      <w:pPr>
        <w:jc w:val="center"/>
      </w:pPr>
    </w:p>
    <w:p w14:paraId="2947F036" w14:textId="77777777" w:rsidR="00586A56" w:rsidRDefault="00586A56"/>
    <w:p w14:paraId="47D70821" w14:textId="7E046D02" w:rsidR="00586A56" w:rsidRPr="00EF4A03" w:rsidRDefault="00A96FD5" w:rsidP="00A96FD5">
      <w:pPr>
        <w:jc w:val="center"/>
        <w:rPr>
          <w:rFonts w:asciiTheme="minorHAnsi" w:hAnsiTheme="minorHAnsi" w:cstheme="minorHAnsi"/>
          <w:sz w:val="32"/>
        </w:rPr>
      </w:pPr>
      <w:r w:rsidRPr="00EF4A03">
        <w:rPr>
          <w:rFonts w:asciiTheme="minorHAnsi" w:hAnsiTheme="minorHAnsi" w:cstheme="minorHAnsi"/>
          <w:sz w:val="32"/>
        </w:rPr>
        <w:t>Consent to Counsel A Minor</w:t>
      </w:r>
    </w:p>
    <w:p w14:paraId="1F5FC2E4" w14:textId="36ECC6B7" w:rsidR="00586A56" w:rsidRDefault="00C651AC">
      <w:r>
        <w:t xml:space="preserve"> </w:t>
      </w:r>
    </w:p>
    <w:p w14:paraId="30537E5B" w14:textId="637194FB" w:rsidR="00EF4A03" w:rsidRDefault="00EF4A03" w:rsidP="00EF4A03">
      <w:pPr>
        <w:pStyle w:val="NormalWeb"/>
        <w:spacing w:line="276" w:lineRule="auto"/>
      </w:pPr>
      <w:r>
        <w:rPr>
          <w:rFonts w:ascii="Calibri" w:hAnsi="Calibri" w:cs="Calibri"/>
          <w:sz w:val="22"/>
          <w:szCs w:val="22"/>
        </w:rPr>
        <w:t xml:space="preserve">When meeting with adolescents/children, we have the important task of protecting the adolescent’s/child's right to privacy while at the same time respecting the parent's or guardian's right to information. Counseling is most effective when a trusting relationship exists between the counselor and the adolescent/child. Privacy is especially important in securing and maintaining that trust. In our practice, we provide individual counseling to adolescents/children and ensure the caregiver/parent is involved in the process through consultation with them. At times, the parent/caregiver may even participate in the sessions if desired. However, to ensure a child’s privacy we will not provide detailed information to the parent/caregiver regarding what the child shared unless the child provides consent, or they have disclosed abuse or intent to harm self or others. Instead, general themes, ideas and recommendations will be provided as well as support and encouragement to the parent/caregiver. If it is necessary to refer your child to another mental health professional with more specialized skills, we will discuss that information with you. </w:t>
      </w:r>
    </w:p>
    <w:p w14:paraId="37C463B2" w14:textId="77777777" w:rsidR="00586A56" w:rsidRDefault="00586A56"/>
    <w:p w14:paraId="1A0D94EB" w14:textId="77777777" w:rsidR="00586A56" w:rsidRDefault="00586A56"/>
    <w:p w14:paraId="03E9C632" w14:textId="6D2C9585" w:rsidR="000C69FB" w:rsidRPr="003C5B16" w:rsidRDefault="000C69FB" w:rsidP="003C5B16">
      <w:pPr>
        <w:spacing w:line="276" w:lineRule="auto"/>
        <w:rPr>
          <w:rFonts w:asciiTheme="minorHAnsi" w:hAnsiTheme="minorHAnsi" w:cstheme="minorHAnsi"/>
          <w:sz w:val="22"/>
          <w:szCs w:val="22"/>
        </w:rPr>
      </w:pPr>
      <w:r w:rsidRPr="003C5B16">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775EAE58" wp14:editId="721B04B1">
                <wp:simplePos x="0" y="0"/>
                <wp:positionH relativeFrom="column">
                  <wp:posOffset>90548</wp:posOffset>
                </wp:positionH>
                <wp:positionV relativeFrom="paragraph">
                  <wp:posOffset>121271</wp:posOffset>
                </wp:positionV>
                <wp:extent cx="3002605" cy="0"/>
                <wp:effectExtent l="0" t="0" r="7620" b="12700"/>
                <wp:wrapNone/>
                <wp:docPr id="7" name="Straight Connector 7"/>
                <wp:cNvGraphicFramePr/>
                <a:graphic xmlns:a="http://schemas.openxmlformats.org/drawingml/2006/main">
                  <a:graphicData uri="http://schemas.microsoft.com/office/word/2010/wordprocessingShape">
                    <wps:wsp>
                      <wps:cNvCnPr/>
                      <wps:spPr>
                        <a:xfrm>
                          <a:off x="0" y="0"/>
                          <a:ext cx="3002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5BC931" id="Straight Connector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9.55pt" to="243.6pt,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" strokecolor="black [3200]" strokeweight=".5pt">
                <v:stroke joinstyle="miter"/>
              </v:line>
            </w:pict>
          </mc:Fallback>
        </mc:AlternateContent>
      </w:r>
      <w:r w:rsidR="00D251F1" w:rsidRPr="003C5B16">
        <w:rPr>
          <w:rFonts w:asciiTheme="minorHAnsi" w:hAnsiTheme="minorHAnsi" w:cstheme="minorHAnsi"/>
          <w:sz w:val="22"/>
          <w:szCs w:val="22"/>
        </w:rPr>
        <w:t xml:space="preserve">I, </w:t>
      </w:r>
      <w:r w:rsidR="00EF4A03" w:rsidRPr="003C5B16">
        <w:rPr>
          <w:rFonts w:asciiTheme="minorHAnsi" w:hAnsiTheme="minorHAnsi" w:cstheme="minorHAnsi"/>
          <w:sz w:val="22"/>
          <w:szCs w:val="22"/>
        </w:rPr>
        <w:tab/>
      </w:r>
      <w:r w:rsidR="00EF4A03" w:rsidRPr="003C5B16">
        <w:rPr>
          <w:rFonts w:asciiTheme="minorHAnsi" w:hAnsiTheme="minorHAnsi" w:cstheme="minorHAnsi"/>
          <w:sz w:val="22"/>
          <w:szCs w:val="22"/>
        </w:rPr>
        <w:tab/>
      </w:r>
      <w:r w:rsidR="00EF4A03"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t xml:space="preserve">, </w:t>
      </w:r>
      <w:r w:rsidR="007679DA" w:rsidRPr="003C5B16">
        <w:rPr>
          <w:rFonts w:asciiTheme="minorHAnsi" w:hAnsiTheme="minorHAnsi" w:cstheme="minorHAnsi"/>
          <w:sz w:val="22"/>
          <w:szCs w:val="22"/>
        </w:rPr>
        <w:t xml:space="preserve">legal </w:t>
      </w:r>
      <w:r w:rsidR="00D251F1" w:rsidRPr="003C5B16">
        <w:rPr>
          <w:rFonts w:asciiTheme="minorHAnsi" w:hAnsiTheme="minorHAnsi" w:cstheme="minorHAnsi"/>
          <w:sz w:val="22"/>
          <w:szCs w:val="22"/>
        </w:rPr>
        <w:t xml:space="preserve">Parent or Guardian of the Minor Child, </w:t>
      </w:r>
      <w:r w:rsidR="00EF4A03" w:rsidRPr="003C5B16">
        <w:rPr>
          <w:rFonts w:asciiTheme="minorHAnsi" w:hAnsiTheme="minorHAnsi" w:cstheme="minorHAnsi"/>
          <w:sz w:val="22"/>
          <w:szCs w:val="22"/>
        </w:rPr>
        <w:tab/>
      </w:r>
    </w:p>
    <w:p w14:paraId="6006BA9F" w14:textId="7C682D00" w:rsidR="00EF4A03" w:rsidRPr="003C5B16" w:rsidRDefault="000C69FB" w:rsidP="003C5B16">
      <w:pPr>
        <w:spacing w:line="276" w:lineRule="auto"/>
        <w:ind w:firstLine="1418"/>
        <w:rPr>
          <w:rFonts w:asciiTheme="minorHAnsi" w:hAnsiTheme="minorHAnsi" w:cstheme="minorHAnsi"/>
          <w:sz w:val="22"/>
          <w:szCs w:val="22"/>
        </w:rPr>
      </w:pPr>
      <w:r w:rsidRPr="003C5B16">
        <w:rPr>
          <w:noProof/>
          <w:sz w:val="22"/>
          <w:szCs w:val="22"/>
        </w:rPr>
        <mc:AlternateContent>
          <mc:Choice Requires="wps">
            <w:drawing>
              <wp:anchor distT="0" distB="0" distL="114300" distR="114300" simplePos="0" relativeHeight="251669504" behindDoc="0" locked="0" layoutInCell="1" allowOverlap="1" wp14:anchorId="02EAD48C" wp14:editId="012156D4">
                <wp:simplePos x="0" y="0"/>
                <wp:positionH relativeFrom="column">
                  <wp:posOffset>12726</wp:posOffset>
                </wp:positionH>
                <wp:positionV relativeFrom="paragraph">
                  <wp:posOffset>122325</wp:posOffset>
                </wp:positionV>
                <wp:extent cx="2652409" cy="0"/>
                <wp:effectExtent l="0" t="0" r="14605" b="12700"/>
                <wp:wrapNone/>
                <wp:docPr id="6" name="Straight Connector 6"/>
                <wp:cNvGraphicFramePr/>
                <a:graphic xmlns:a="http://schemas.openxmlformats.org/drawingml/2006/main">
                  <a:graphicData uri="http://schemas.microsoft.com/office/word/2010/wordprocessingShape">
                    <wps:wsp>
                      <wps:cNvCnPr/>
                      <wps:spPr>
                        <a:xfrm>
                          <a:off x="0" y="0"/>
                          <a:ext cx="26524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CC53C"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9.65pt" to="209.85pt,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" strokecolor="black [3200]" strokeweight=".5pt">
                <v:stroke joinstyle="miter"/>
              </v:line>
            </w:pict>
          </mc:Fallback>
        </mc:AlternateContent>
      </w:r>
      <w:r w:rsidRPr="003C5B16">
        <w:rPr>
          <w:sz w:val="22"/>
          <w:szCs w:val="22"/>
        </w:rPr>
        <w:tab/>
      </w:r>
      <w:r w:rsidRPr="003C5B16">
        <w:rPr>
          <w:sz w:val="22"/>
          <w:szCs w:val="22"/>
        </w:rPr>
        <w:tab/>
      </w:r>
      <w:r w:rsidRPr="003C5B16">
        <w:rPr>
          <w:sz w:val="22"/>
          <w:szCs w:val="22"/>
        </w:rPr>
        <w:tab/>
      </w:r>
      <w:r w:rsidRPr="003C5B16">
        <w:rPr>
          <w:sz w:val="22"/>
          <w:szCs w:val="22"/>
        </w:rPr>
        <w:tab/>
        <w:t xml:space="preserve">, </w:t>
      </w:r>
      <w:r w:rsidR="00D251F1" w:rsidRPr="003C5B16">
        <w:rPr>
          <w:rFonts w:asciiTheme="minorHAnsi" w:hAnsiTheme="minorHAnsi" w:cstheme="minorHAnsi"/>
          <w:sz w:val="22"/>
          <w:szCs w:val="22"/>
        </w:rPr>
        <w:t xml:space="preserve">give </w:t>
      </w:r>
      <w:r w:rsidR="00A96FD5" w:rsidRPr="003C5B16">
        <w:rPr>
          <w:rFonts w:asciiTheme="minorHAnsi" w:hAnsiTheme="minorHAnsi" w:cstheme="minorHAnsi"/>
          <w:sz w:val="22"/>
          <w:szCs w:val="22"/>
        </w:rPr>
        <w:t xml:space="preserve">my </w:t>
      </w:r>
      <w:r w:rsidR="00D251F1" w:rsidRPr="003C5B16">
        <w:rPr>
          <w:rFonts w:asciiTheme="minorHAnsi" w:hAnsiTheme="minorHAnsi" w:cstheme="minorHAnsi"/>
          <w:sz w:val="22"/>
          <w:szCs w:val="22"/>
        </w:rPr>
        <w:t xml:space="preserve">permission to </w:t>
      </w:r>
      <w:r w:rsidR="00EF4A03" w:rsidRPr="003C5B16">
        <w:rPr>
          <w:rFonts w:asciiTheme="minorHAnsi" w:hAnsiTheme="minorHAnsi" w:cstheme="minorHAnsi"/>
          <w:sz w:val="22"/>
          <w:szCs w:val="22"/>
        </w:rPr>
        <w:t>Sharon Brown</w:t>
      </w:r>
      <w:r w:rsidR="00D251F1" w:rsidRPr="003C5B16">
        <w:rPr>
          <w:rFonts w:asciiTheme="minorHAnsi" w:hAnsiTheme="minorHAnsi" w:cstheme="minorHAnsi"/>
          <w:sz w:val="22"/>
          <w:szCs w:val="22"/>
        </w:rPr>
        <w:t xml:space="preserve">, </w:t>
      </w:r>
      <w:r w:rsidR="00A96FD5" w:rsidRPr="003C5B16">
        <w:rPr>
          <w:rFonts w:asciiTheme="minorHAnsi" w:hAnsiTheme="minorHAnsi" w:cstheme="minorHAnsi"/>
          <w:sz w:val="22"/>
          <w:szCs w:val="22"/>
        </w:rPr>
        <w:t>C</w:t>
      </w:r>
      <w:r w:rsidR="00D251F1" w:rsidRPr="003C5B16">
        <w:rPr>
          <w:rFonts w:asciiTheme="minorHAnsi" w:hAnsiTheme="minorHAnsi" w:cstheme="minorHAnsi"/>
          <w:sz w:val="22"/>
          <w:szCs w:val="22"/>
        </w:rPr>
        <w:t xml:space="preserve">ounselor at A Father’s Heart to meet with the Minor Child for counseling, whether I am present in each session or not.  I understand that the Counselor must assert confidential privilege – the right to withhold disclosure of private counseling information about the Minor Child.  However, in the interest of developing </w:t>
      </w:r>
      <w:r w:rsidR="00A96FD5" w:rsidRPr="003C5B16">
        <w:rPr>
          <w:rFonts w:asciiTheme="minorHAnsi" w:hAnsiTheme="minorHAnsi" w:cstheme="minorHAnsi"/>
          <w:sz w:val="22"/>
          <w:szCs w:val="22"/>
        </w:rPr>
        <w:t xml:space="preserve">a trust relationship between the Counselor and the Minor Child, I give the Counselor permission to reveal or withhold information that in the </w:t>
      </w:r>
      <w:r w:rsidR="00EF4A03" w:rsidRPr="003C5B16">
        <w:rPr>
          <w:rFonts w:asciiTheme="minorHAnsi" w:hAnsiTheme="minorHAnsi" w:cstheme="minorHAnsi"/>
          <w:sz w:val="22"/>
          <w:szCs w:val="22"/>
        </w:rPr>
        <w:t>spiritual/profession discernment</w:t>
      </w:r>
      <w:r w:rsidR="00A96FD5" w:rsidRPr="003C5B16">
        <w:rPr>
          <w:rFonts w:asciiTheme="minorHAnsi" w:hAnsiTheme="minorHAnsi" w:cstheme="minorHAnsi"/>
          <w:sz w:val="22"/>
          <w:szCs w:val="22"/>
        </w:rPr>
        <w:t xml:space="preserve"> of the Counselor is necessary to best help and protect the Minor Child and further treatment goals.</w:t>
      </w:r>
      <w:r w:rsidR="00245492" w:rsidRPr="003C5B16">
        <w:rPr>
          <w:rFonts w:asciiTheme="minorHAnsi" w:hAnsiTheme="minorHAnsi" w:cstheme="minorHAnsi"/>
          <w:sz w:val="22"/>
          <w:szCs w:val="22"/>
        </w:rPr>
        <w:t xml:space="preserve">  </w:t>
      </w:r>
      <w:r w:rsidR="00EF4A03" w:rsidRPr="003C5B16">
        <w:rPr>
          <w:rFonts w:asciiTheme="minorHAnsi" w:hAnsiTheme="minorHAnsi" w:cstheme="minorHAnsi"/>
          <w:sz w:val="22"/>
          <w:szCs w:val="22"/>
        </w:rPr>
        <w:t>Also, if applicable, y</w:t>
      </w:r>
      <w:r w:rsidR="005516F9" w:rsidRPr="003C5B16">
        <w:rPr>
          <w:rFonts w:asciiTheme="minorHAnsi" w:hAnsiTheme="minorHAnsi" w:cstheme="minorHAnsi"/>
          <w:sz w:val="22"/>
          <w:szCs w:val="22"/>
        </w:rPr>
        <w:t>ou may be asked to provide a copy of the court order which names you the legal custodian of the above child(ren)</w:t>
      </w:r>
      <w:r w:rsidR="00EF4A03" w:rsidRPr="003C5B16">
        <w:rPr>
          <w:rFonts w:asciiTheme="minorHAnsi" w:hAnsiTheme="minorHAnsi" w:cstheme="minorHAnsi"/>
          <w:sz w:val="22"/>
          <w:szCs w:val="22"/>
        </w:rPr>
        <w:t>.</w:t>
      </w:r>
    </w:p>
    <w:p w14:paraId="58BB58F1" w14:textId="04B782AD" w:rsidR="000C69FB" w:rsidRPr="003C5B16" w:rsidRDefault="00A96FD5" w:rsidP="003C5B16">
      <w:pPr>
        <w:spacing w:line="276" w:lineRule="auto"/>
        <w:rPr>
          <w:rFonts w:asciiTheme="minorHAnsi" w:hAnsiTheme="minorHAnsi" w:cstheme="minorHAnsi"/>
          <w:sz w:val="22"/>
          <w:szCs w:val="22"/>
        </w:rPr>
      </w:pPr>
      <w:r w:rsidRPr="003C5B16">
        <w:rPr>
          <w:rFonts w:asciiTheme="minorHAnsi" w:hAnsiTheme="minorHAnsi" w:cstheme="minorHAnsi"/>
          <w:sz w:val="22"/>
          <w:szCs w:val="22"/>
        </w:rPr>
        <w:tab/>
      </w:r>
    </w:p>
    <w:p w14:paraId="738F7DFF" w14:textId="0F1CCC17" w:rsidR="00A96FD5" w:rsidRPr="003C5B16" w:rsidRDefault="000C69FB" w:rsidP="003C5B16">
      <w:pPr>
        <w:spacing w:line="276" w:lineRule="auto"/>
        <w:rPr>
          <w:rFonts w:asciiTheme="minorHAnsi" w:hAnsiTheme="minorHAnsi" w:cstheme="minorHAnsi"/>
          <w:sz w:val="22"/>
          <w:szCs w:val="22"/>
        </w:rPr>
      </w:pPr>
      <w:r w:rsidRPr="003C5B16">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C6E7070" wp14:editId="01AC01A7">
                <wp:simplePos x="0" y="0"/>
                <wp:positionH relativeFrom="column">
                  <wp:posOffset>4585294</wp:posOffset>
                </wp:positionH>
                <wp:positionV relativeFrom="paragraph">
                  <wp:posOffset>241435</wp:posOffset>
                </wp:positionV>
                <wp:extent cx="1197735" cy="0"/>
                <wp:effectExtent l="0" t="0" r="8890" b="12700"/>
                <wp:wrapNone/>
                <wp:docPr id="3" name="Straight Connector 3"/>
                <wp:cNvGraphicFramePr/>
                <a:graphic xmlns:a="http://schemas.openxmlformats.org/drawingml/2006/main">
                  <a:graphicData uri="http://schemas.microsoft.com/office/word/2010/wordprocessingShape">
                    <wps:wsp>
                      <wps:cNvCnPr/>
                      <wps:spPr>
                        <a:xfrm>
                          <a:off x="0" y="0"/>
                          <a:ext cx="1197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A328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1.05pt,19pt" to="455.35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" strokecolor="black [3200]" strokeweight=".5pt">
                <v:stroke joinstyle="miter"/>
              </v:line>
            </w:pict>
          </mc:Fallback>
        </mc:AlternateContent>
      </w:r>
      <w:r w:rsidRPr="003C5B16">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DB8CD14" wp14:editId="09C78819">
                <wp:simplePos x="0" y="0"/>
                <wp:positionH relativeFrom="column">
                  <wp:posOffset>13970</wp:posOffset>
                </wp:positionH>
                <wp:positionV relativeFrom="paragraph">
                  <wp:posOffset>241435</wp:posOffset>
                </wp:positionV>
                <wp:extent cx="2941767" cy="0"/>
                <wp:effectExtent l="0" t="0" r="17780" b="12700"/>
                <wp:wrapNone/>
                <wp:docPr id="1" name="Straight Connector 1"/>
                <wp:cNvGraphicFramePr/>
                <a:graphic xmlns:a="http://schemas.openxmlformats.org/drawingml/2006/main">
                  <a:graphicData uri="http://schemas.microsoft.com/office/word/2010/wordprocessingShape">
                    <wps:wsp>
                      <wps:cNvCnPr/>
                      <wps:spPr>
                        <a:xfrm>
                          <a:off x="0" y="0"/>
                          <a:ext cx="2941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8AD09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9pt" to="232.75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" strokecolor="black [3200]" strokeweight=".5pt">
                <v:stroke joinstyle="miter"/>
              </v:line>
            </w:pict>
          </mc:Fallback>
        </mc:AlternateContent>
      </w:r>
      <w:r w:rsidR="00A96FD5" w:rsidRPr="003C5B16">
        <w:rPr>
          <w:rFonts w:asciiTheme="minorHAnsi" w:hAnsiTheme="minorHAnsi" w:cstheme="minorHAnsi"/>
          <w:sz w:val="22"/>
          <w:szCs w:val="22"/>
        </w:rPr>
        <w:tab/>
      </w:r>
      <w:r w:rsidR="00A96FD5" w:rsidRPr="003C5B16">
        <w:rPr>
          <w:rFonts w:asciiTheme="minorHAnsi" w:hAnsiTheme="minorHAnsi" w:cstheme="minorHAnsi"/>
          <w:sz w:val="22"/>
          <w:szCs w:val="22"/>
        </w:rPr>
        <w:tab/>
      </w:r>
      <w:r w:rsidR="00A96FD5" w:rsidRPr="003C5B16">
        <w:rPr>
          <w:rFonts w:asciiTheme="minorHAnsi" w:hAnsiTheme="minorHAnsi" w:cstheme="minorHAnsi"/>
          <w:sz w:val="22"/>
          <w:szCs w:val="22"/>
        </w:rPr>
        <w:tab/>
      </w:r>
      <w:r w:rsidR="00A96FD5" w:rsidRPr="003C5B16">
        <w:rPr>
          <w:rFonts w:asciiTheme="minorHAnsi" w:hAnsiTheme="minorHAnsi" w:cstheme="minorHAnsi"/>
          <w:sz w:val="22"/>
          <w:szCs w:val="22"/>
        </w:rPr>
        <w:tab/>
      </w:r>
      <w:r w:rsidR="00A96FD5" w:rsidRPr="003C5B16">
        <w:rPr>
          <w:rFonts w:asciiTheme="minorHAnsi" w:hAnsiTheme="minorHAnsi" w:cstheme="minorHAnsi"/>
          <w:sz w:val="22"/>
          <w:szCs w:val="22"/>
        </w:rPr>
        <w:tab/>
      </w:r>
      <w:r w:rsidR="00A96FD5" w:rsidRPr="003C5B16">
        <w:rPr>
          <w:rFonts w:asciiTheme="minorHAnsi" w:hAnsiTheme="minorHAnsi" w:cstheme="minorHAnsi"/>
          <w:sz w:val="22"/>
          <w:szCs w:val="22"/>
        </w:rPr>
        <w:tab/>
      </w:r>
      <w:r w:rsidR="00A96FD5" w:rsidRPr="003C5B16">
        <w:rPr>
          <w:rFonts w:asciiTheme="minorHAnsi" w:hAnsiTheme="minorHAnsi" w:cstheme="minorHAnsi"/>
          <w:sz w:val="22"/>
          <w:szCs w:val="22"/>
        </w:rPr>
        <w:tab/>
      </w:r>
      <w:r w:rsidR="00A96FD5" w:rsidRPr="003C5B16">
        <w:rPr>
          <w:rFonts w:asciiTheme="minorHAnsi" w:hAnsiTheme="minorHAnsi" w:cstheme="minorHAnsi"/>
          <w:sz w:val="22"/>
          <w:szCs w:val="22"/>
        </w:rPr>
        <w:tab/>
      </w:r>
      <w:r w:rsidR="00A96FD5" w:rsidRPr="003C5B16">
        <w:rPr>
          <w:rFonts w:asciiTheme="minorHAnsi" w:hAnsiTheme="minorHAnsi" w:cstheme="minorHAnsi"/>
          <w:sz w:val="22"/>
          <w:szCs w:val="22"/>
        </w:rPr>
        <w:tab/>
        <w:t xml:space="preserve"> </w:t>
      </w:r>
      <w:r w:rsidR="00A96FD5" w:rsidRPr="003C5B16">
        <w:rPr>
          <w:rFonts w:asciiTheme="minorHAnsi" w:hAnsiTheme="minorHAnsi" w:cstheme="minorHAnsi"/>
          <w:sz w:val="22"/>
          <w:szCs w:val="22"/>
        </w:rPr>
        <w:tab/>
      </w:r>
      <w:r w:rsidR="00A96FD5" w:rsidRPr="003C5B16">
        <w:rPr>
          <w:rFonts w:asciiTheme="minorHAnsi" w:hAnsiTheme="minorHAnsi" w:cstheme="minorHAnsi"/>
          <w:sz w:val="22"/>
          <w:szCs w:val="22"/>
        </w:rPr>
        <w:tab/>
      </w:r>
      <w:r w:rsidR="00A96FD5" w:rsidRPr="003C5B16">
        <w:rPr>
          <w:rFonts w:asciiTheme="minorHAnsi" w:hAnsiTheme="minorHAnsi" w:cstheme="minorHAnsi"/>
          <w:sz w:val="22"/>
          <w:szCs w:val="22"/>
        </w:rPr>
        <w:tab/>
      </w:r>
    </w:p>
    <w:p w14:paraId="419243A7" w14:textId="77777777" w:rsidR="007C4C6B" w:rsidRDefault="007C4C6B" w:rsidP="003C5B16">
      <w:pPr>
        <w:spacing w:line="276" w:lineRule="auto"/>
        <w:rPr>
          <w:rFonts w:asciiTheme="minorHAnsi" w:hAnsiTheme="minorHAnsi" w:cstheme="minorHAnsi"/>
          <w:sz w:val="22"/>
          <w:szCs w:val="22"/>
        </w:rPr>
      </w:pPr>
    </w:p>
    <w:p w14:paraId="2F06FA07" w14:textId="31CA8663" w:rsidR="00A96FD5" w:rsidRPr="003C5B16" w:rsidRDefault="00A96FD5" w:rsidP="003C5B16">
      <w:pPr>
        <w:spacing w:line="276" w:lineRule="auto"/>
        <w:rPr>
          <w:rFonts w:asciiTheme="minorHAnsi" w:hAnsiTheme="minorHAnsi" w:cstheme="minorHAnsi"/>
          <w:sz w:val="22"/>
          <w:szCs w:val="22"/>
        </w:rPr>
      </w:pPr>
      <w:r w:rsidRPr="003C5B16">
        <w:rPr>
          <w:rFonts w:asciiTheme="minorHAnsi" w:hAnsiTheme="minorHAnsi" w:cstheme="minorHAnsi"/>
          <w:sz w:val="22"/>
          <w:szCs w:val="22"/>
        </w:rPr>
        <w:t>Parent / Guardian Signature</w:t>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t xml:space="preserve">    Date</w:t>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r>
    </w:p>
    <w:p w14:paraId="71A1DF1F" w14:textId="193F8ABD" w:rsidR="00A96FD5" w:rsidRPr="003C5B16" w:rsidRDefault="00EF4A03" w:rsidP="003C5B16">
      <w:pPr>
        <w:spacing w:line="276" w:lineRule="auto"/>
        <w:rPr>
          <w:rFonts w:asciiTheme="minorHAnsi" w:hAnsiTheme="minorHAnsi" w:cstheme="minorHAnsi"/>
          <w:sz w:val="22"/>
          <w:szCs w:val="22"/>
        </w:rPr>
      </w:pPr>
      <w:r w:rsidRPr="003C5B16">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2E2C1540" wp14:editId="2BD004E7">
                <wp:simplePos x="0" y="0"/>
                <wp:positionH relativeFrom="column">
                  <wp:posOffset>4584700</wp:posOffset>
                </wp:positionH>
                <wp:positionV relativeFrom="paragraph">
                  <wp:posOffset>262255</wp:posOffset>
                </wp:positionV>
                <wp:extent cx="1145540" cy="0"/>
                <wp:effectExtent l="0" t="0" r="10160" b="12700"/>
                <wp:wrapNone/>
                <wp:docPr id="5" name="Straight Connector 5"/>
                <wp:cNvGraphicFramePr/>
                <a:graphic xmlns:a="http://schemas.openxmlformats.org/drawingml/2006/main">
                  <a:graphicData uri="http://schemas.microsoft.com/office/word/2010/wordprocessingShape">
                    <wps:wsp>
                      <wps:cNvCnPr/>
                      <wps:spPr>
                        <a:xfrm>
                          <a:off x="0" y="0"/>
                          <a:ext cx="114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4BA9B"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0.65pt" to="451.2pt,2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" strokecolor="black [3200]" strokeweight=".5pt">
                <v:stroke joinstyle="miter"/>
              </v:line>
            </w:pict>
          </mc:Fallback>
        </mc:AlternateContent>
      </w:r>
      <w:r w:rsidRPr="003C5B16">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2683FBA7" wp14:editId="7000E231">
                <wp:simplePos x="0" y="0"/>
                <wp:positionH relativeFrom="column">
                  <wp:posOffset>12700</wp:posOffset>
                </wp:positionH>
                <wp:positionV relativeFrom="paragraph">
                  <wp:posOffset>264241</wp:posOffset>
                </wp:positionV>
                <wp:extent cx="2941767" cy="0"/>
                <wp:effectExtent l="0" t="0" r="17780" b="12700"/>
                <wp:wrapNone/>
                <wp:docPr id="4" name="Straight Connector 4"/>
                <wp:cNvGraphicFramePr/>
                <a:graphic xmlns:a="http://schemas.openxmlformats.org/drawingml/2006/main">
                  <a:graphicData uri="http://schemas.microsoft.com/office/word/2010/wordprocessingShape">
                    <wps:wsp>
                      <wps:cNvCnPr/>
                      <wps:spPr>
                        <a:xfrm>
                          <a:off x="0" y="0"/>
                          <a:ext cx="2941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035CCA" id="Straight Connector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0.8pt" to="232.65pt,2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" strokecolor="black [3200]" strokeweight=".5pt">
                <v:stroke joinstyle="miter"/>
              </v:line>
            </w:pict>
          </mc:Fallback>
        </mc:AlternateContent>
      </w:r>
    </w:p>
    <w:p w14:paraId="0DB4EDC7" w14:textId="77777777" w:rsidR="007C4C6B" w:rsidRDefault="007C4C6B" w:rsidP="003C5B16">
      <w:pPr>
        <w:spacing w:line="276" w:lineRule="auto"/>
        <w:rPr>
          <w:rFonts w:asciiTheme="minorHAnsi" w:hAnsiTheme="minorHAnsi" w:cstheme="minorHAnsi"/>
          <w:sz w:val="22"/>
          <w:szCs w:val="22"/>
        </w:rPr>
      </w:pPr>
    </w:p>
    <w:p w14:paraId="720A4F16" w14:textId="233A46A5" w:rsidR="00A96FD5" w:rsidRPr="003C5B16" w:rsidRDefault="00A96FD5" w:rsidP="003C5B16">
      <w:pPr>
        <w:spacing w:line="276" w:lineRule="auto"/>
        <w:rPr>
          <w:rFonts w:asciiTheme="minorHAnsi" w:hAnsiTheme="minorHAnsi" w:cstheme="minorHAnsi"/>
          <w:sz w:val="22"/>
          <w:szCs w:val="22"/>
        </w:rPr>
      </w:pPr>
      <w:r w:rsidRPr="003C5B16">
        <w:rPr>
          <w:rFonts w:asciiTheme="minorHAnsi" w:hAnsiTheme="minorHAnsi" w:cstheme="minorHAnsi"/>
          <w:sz w:val="22"/>
          <w:szCs w:val="22"/>
        </w:rPr>
        <w:t>Counselor Signature</w:t>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r>
      <w:r w:rsidRPr="003C5B16">
        <w:rPr>
          <w:rFonts w:asciiTheme="minorHAnsi" w:hAnsiTheme="minorHAnsi" w:cstheme="minorHAnsi"/>
          <w:sz w:val="22"/>
          <w:szCs w:val="22"/>
        </w:rPr>
        <w:tab/>
        <w:t xml:space="preserve">   Date</w:t>
      </w:r>
    </w:p>
    <w:p w14:paraId="13B52EB0" w14:textId="4854A352" w:rsidR="00A96FD5" w:rsidRDefault="00A96FD5" w:rsidP="00D251F1">
      <w:pPr>
        <w:spacing w:line="480" w:lineRule="auto"/>
      </w:pPr>
      <w:r>
        <w:tab/>
      </w:r>
      <w:r>
        <w:tab/>
      </w:r>
      <w:r>
        <w:tab/>
      </w:r>
    </w:p>
    <w:sectPr w:rsidR="00A96FD5">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D051" w14:textId="77777777" w:rsidR="00147717" w:rsidRDefault="00147717" w:rsidP="0061090F">
      <w:r>
        <w:separator/>
      </w:r>
    </w:p>
  </w:endnote>
  <w:endnote w:type="continuationSeparator" w:id="0">
    <w:p w14:paraId="37B5967A" w14:textId="77777777" w:rsidR="00147717" w:rsidRDefault="00147717" w:rsidP="0061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B2D1" w14:textId="181AC42B" w:rsidR="0061090F" w:rsidRPr="00FF32B4" w:rsidRDefault="0061090F">
    <w:pPr>
      <w:pStyle w:val="Footer"/>
      <w:rPr>
        <w:rFonts w:asciiTheme="minorHAnsi" w:hAnsiTheme="minorHAnsi" w:cstheme="minorHAnsi"/>
        <w:sz w:val="18"/>
        <w:szCs w:val="18"/>
      </w:rPr>
    </w:pPr>
    <w:r w:rsidRPr="00FF32B4">
      <w:rPr>
        <w:rFonts w:asciiTheme="minorHAnsi" w:hAnsiTheme="minorHAnsi" w:cstheme="minorHAnsi"/>
        <w:sz w:val="18"/>
        <w:szCs w:val="18"/>
      </w:rPr>
      <w:t>129 N. Central Avenue, Laurel, 19956</w:t>
    </w:r>
    <w:r w:rsidRPr="00FF32B4">
      <w:rPr>
        <w:rFonts w:asciiTheme="minorHAnsi" w:hAnsiTheme="minorHAnsi" w:cstheme="minorHAnsi"/>
        <w:sz w:val="18"/>
        <w:szCs w:val="18"/>
      </w:rPr>
      <w:tab/>
    </w:r>
    <w:r w:rsidRPr="00FF32B4">
      <w:rPr>
        <w:rFonts w:asciiTheme="minorHAnsi" w:hAnsiTheme="minorHAnsi" w:cstheme="minorHAnsi"/>
        <w:sz w:val="18"/>
        <w:szCs w:val="18"/>
      </w:rPr>
      <w:tab/>
    </w:r>
    <w:r w:rsidR="00C651AC" w:rsidRPr="00FF32B4">
      <w:rPr>
        <w:rFonts w:asciiTheme="minorHAnsi" w:hAnsiTheme="minorHAnsi" w:cstheme="minorHAnsi"/>
        <w:sz w:val="18"/>
        <w:szCs w:val="18"/>
      </w:rPr>
      <w:t>302-280-6569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192C" w14:textId="77777777" w:rsidR="00147717" w:rsidRDefault="00147717" w:rsidP="0061090F">
      <w:r>
        <w:separator/>
      </w:r>
    </w:p>
  </w:footnote>
  <w:footnote w:type="continuationSeparator" w:id="0">
    <w:p w14:paraId="291C2AEE" w14:textId="77777777" w:rsidR="00147717" w:rsidRDefault="00147717" w:rsidP="00610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25955"/>
    <w:multiLevelType w:val="multilevel"/>
    <w:tmpl w:val="D1FE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9B"/>
    <w:rsid w:val="000C69FB"/>
    <w:rsid w:val="000E775F"/>
    <w:rsid w:val="00137D93"/>
    <w:rsid w:val="00147717"/>
    <w:rsid w:val="001E78C6"/>
    <w:rsid w:val="00245492"/>
    <w:rsid w:val="0033360B"/>
    <w:rsid w:val="00360090"/>
    <w:rsid w:val="003C3228"/>
    <w:rsid w:val="003C5B16"/>
    <w:rsid w:val="004153D7"/>
    <w:rsid w:val="005516F9"/>
    <w:rsid w:val="00586A56"/>
    <w:rsid w:val="0061090F"/>
    <w:rsid w:val="006A77DE"/>
    <w:rsid w:val="007679DA"/>
    <w:rsid w:val="007C4C6B"/>
    <w:rsid w:val="007D7C84"/>
    <w:rsid w:val="00A96FD5"/>
    <w:rsid w:val="00AF6254"/>
    <w:rsid w:val="00B662D5"/>
    <w:rsid w:val="00BD78B7"/>
    <w:rsid w:val="00C651AC"/>
    <w:rsid w:val="00D251F1"/>
    <w:rsid w:val="00D72B5E"/>
    <w:rsid w:val="00D77E05"/>
    <w:rsid w:val="00DE639B"/>
    <w:rsid w:val="00DF3AAF"/>
    <w:rsid w:val="00EF4A03"/>
    <w:rsid w:val="00FF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FB55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Header">
    <w:name w:val="header"/>
    <w:basedOn w:val="Normal"/>
    <w:link w:val="HeaderChar"/>
    <w:uiPriority w:val="99"/>
    <w:unhideWhenUsed/>
    <w:rsid w:val="0061090F"/>
    <w:pPr>
      <w:tabs>
        <w:tab w:val="center" w:pos="4680"/>
        <w:tab w:val="right" w:pos="9360"/>
      </w:tabs>
    </w:pPr>
  </w:style>
  <w:style w:type="character" w:customStyle="1" w:styleId="HeaderChar">
    <w:name w:val="Header Char"/>
    <w:basedOn w:val="DefaultParagraphFont"/>
    <w:link w:val="Header"/>
    <w:uiPriority w:val="99"/>
    <w:rsid w:val="0061090F"/>
  </w:style>
  <w:style w:type="paragraph" w:styleId="Footer">
    <w:name w:val="footer"/>
    <w:basedOn w:val="Normal"/>
    <w:link w:val="FooterChar"/>
    <w:uiPriority w:val="99"/>
    <w:unhideWhenUsed/>
    <w:rsid w:val="0061090F"/>
    <w:pPr>
      <w:tabs>
        <w:tab w:val="center" w:pos="4680"/>
        <w:tab w:val="right" w:pos="9360"/>
      </w:tabs>
    </w:pPr>
  </w:style>
  <w:style w:type="character" w:customStyle="1" w:styleId="FooterChar">
    <w:name w:val="Footer Char"/>
    <w:basedOn w:val="DefaultParagraphFont"/>
    <w:link w:val="Footer"/>
    <w:uiPriority w:val="99"/>
    <w:rsid w:val="0061090F"/>
  </w:style>
  <w:style w:type="paragraph" w:styleId="BalloonText">
    <w:name w:val="Balloon Text"/>
    <w:basedOn w:val="Normal"/>
    <w:link w:val="BalloonTextChar"/>
    <w:uiPriority w:val="99"/>
    <w:semiHidden/>
    <w:unhideWhenUsed/>
    <w:rsid w:val="00C651AC"/>
    <w:rPr>
      <w:sz w:val="18"/>
      <w:szCs w:val="18"/>
    </w:rPr>
  </w:style>
  <w:style w:type="character" w:customStyle="1" w:styleId="BalloonTextChar">
    <w:name w:val="Balloon Text Char"/>
    <w:basedOn w:val="DefaultParagraphFont"/>
    <w:link w:val="BalloonText"/>
    <w:uiPriority w:val="99"/>
    <w:semiHidden/>
    <w:rsid w:val="00C651AC"/>
    <w:rPr>
      <w:sz w:val="18"/>
      <w:szCs w:val="18"/>
    </w:rPr>
  </w:style>
  <w:style w:type="paragraph" w:styleId="NormalWeb">
    <w:name w:val="Normal (Web)"/>
    <w:basedOn w:val="Normal"/>
    <w:uiPriority w:val="99"/>
    <w:semiHidden/>
    <w:unhideWhenUsed/>
    <w:rsid w:val="005516F9"/>
    <w:pPr>
      <w:widowControl/>
      <w:suppressAutoHyphens w:val="0"/>
      <w:spacing w:before="100" w:beforeAutospacing="1" w:after="100" w:afterAutospacing="1"/>
    </w:pPr>
    <w:rPr>
      <w:sz w:val="24"/>
      <w:szCs w:val="24"/>
    </w:rPr>
  </w:style>
  <w:style w:type="paragraph" w:styleId="NoSpacing">
    <w:name w:val="No Spacing"/>
    <w:uiPriority w:val="1"/>
    <w:qFormat/>
    <w:rsid w:val="000C69FB"/>
    <w:pPr>
      <w:widowControl w:val="0"/>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62314">
      <w:bodyDiv w:val="1"/>
      <w:marLeft w:val="0"/>
      <w:marRight w:val="0"/>
      <w:marTop w:val="0"/>
      <w:marBottom w:val="0"/>
      <w:divBdr>
        <w:top w:val="none" w:sz="0" w:space="0" w:color="auto"/>
        <w:left w:val="none" w:sz="0" w:space="0" w:color="auto"/>
        <w:bottom w:val="none" w:sz="0" w:space="0" w:color="auto"/>
        <w:right w:val="none" w:sz="0" w:space="0" w:color="auto"/>
      </w:divBdr>
      <w:divsChild>
        <w:div w:id="1286277915">
          <w:marLeft w:val="0"/>
          <w:marRight w:val="0"/>
          <w:marTop w:val="0"/>
          <w:marBottom w:val="0"/>
          <w:divBdr>
            <w:top w:val="none" w:sz="0" w:space="0" w:color="auto"/>
            <w:left w:val="none" w:sz="0" w:space="0" w:color="auto"/>
            <w:bottom w:val="none" w:sz="0" w:space="0" w:color="auto"/>
            <w:right w:val="none" w:sz="0" w:space="0" w:color="auto"/>
          </w:divBdr>
          <w:divsChild>
            <w:div w:id="1488782241">
              <w:marLeft w:val="0"/>
              <w:marRight w:val="0"/>
              <w:marTop w:val="0"/>
              <w:marBottom w:val="0"/>
              <w:divBdr>
                <w:top w:val="none" w:sz="0" w:space="0" w:color="auto"/>
                <w:left w:val="none" w:sz="0" w:space="0" w:color="auto"/>
                <w:bottom w:val="none" w:sz="0" w:space="0" w:color="auto"/>
                <w:right w:val="none" w:sz="0" w:space="0" w:color="auto"/>
              </w:divBdr>
              <w:divsChild>
                <w:div w:id="9894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9463">
      <w:bodyDiv w:val="1"/>
      <w:marLeft w:val="0"/>
      <w:marRight w:val="0"/>
      <w:marTop w:val="0"/>
      <w:marBottom w:val="0"/>
      <w:divBdr>
        <w:top w:val="none" w:sz="0" w:space="0" w:color="auto"/>
        <w:left w:val="none" w:sz="0" w:space="0" w:color="auto"/>
        <w:bottom w:val="none" w:sz="0" w:space="0" w:color="auto"/>
        <w:right w:val="none" w:sz="0" w:space="0" w:color="auto"/>
      </w:divBdr>
      <w:divsChild>
        <w:div w:id="67385095">
          <w:marLeft w:val="0"/>
          <w:marRight w:val="0"/>
          <w:marTop w:val="0"/>
          <w:marBottom w:val="0"/>
          <w:divBdr>
            <w:top w:val="none" w:sz="0" w:space="0" w:color="auto"/>
            <w:left w:val="none" w:sz="0" w:space="0" w:color="auto"/>
            <w:bottom w:val="none" w:sz="0" w:space="0" w:color="auto"/>
            <w:right w:val="none" w:sz="0" w:space="0" w:color="auto"/>
          </w:divBdr>
          <w:divsChild>
            <w:div w:id="1191801237">
              <w:marLeft w:val="0"/>
              <w:marRight w:val="0"/>
              <w:marTop w:val="0"/>
              <w:marBottom w:val="0"/>
              <w:divBdr>
                <w:top w:val="none" w:sz="0" w:space="0" w:color="auto"/>
                <w:left w:val="none" w:sz="0" w:space="0" w:color="auto"/>
                <w:bottom w:val="none" w:sz="0" w:space="0" w:color="auto"/>
                <w:right w:val="none" w:sz="0" w:space="0" w:color="auto"/>
              </w:divBdr>
              <w:divsChild>
                <w:div w:id="18268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89428">
      <w:bodyDiv w:val="1"/>
      <w:marLeft w:val="0"/>
      <w:marRight w:val="0"/>
      <w:marTop w:val="0"/>
      <w:marBottom w:val="0"/>
      <w:divBdr>
        <w:top w:val="none" w:sz="0" w:space="0" w:color="auto"/>
        <w:left w:val="none" w:sz="0" w:space="0" w:color="auto"/>
        <w:bottom w:val="none" w:sz="0" w:space="0" w:color="auto"/>
        <w:right w:val="none" w:sz="0" w:space="0" w:color="auto"/>
      </w:divBdr>
      <w:divsChild>
        <w:div w:id="447046301">
          <w:marLeft w:val="0"/>
          <w:marRight w:val="0"/>
          <w:marTop w:val="0"/>
          <w:marBottom w:val="0"/>
          <w:divBdr>
            <w:top w:val="none" w:sz="0" w:space="0" w:color="auto"/>
            <w:left w:val="none" w:sz="0" w:space="0" w:color="auto"/>
            <w:bottom w:val="none" w:sz="0" w:space="0" w:color="auto"/>
            <w:right w:val="none" w:sz="0" w:space="0" w:color="auto"/>
          </w:divBdr>
          <w:divsChild>
            <w:div w:id="831944693">
              <w:marLeft w:val="0"/>
              <w:marRight w:val="0"/>
              <w:marTop w:val="0"/>
              <w:marBottom w:val="0"/>
              <w:divBdr>
                <w:top w:val="none" w:sz="0" w:space="0" w:color="auto"/>
                <w:left w:val="none" w:sz="0" w:space="0" w:color="auto"/>
                <w:bottom w:val="none" w:sz="0" w:space="0" w:color="auto"/>
                <w:right w:val="none" w:sz="0" w:space="0" w:color="auto"/>
              </w:divBdr>
              <w:divsChild>
                <w:div w:id="20455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Brown</dc:creator>
  <cp:keywords/>
  <cp:lastModifiedBy>Sharon Brown</cp:lastModifiedBy>
  <cp:revision>7</cp:revision>
  <cp:lastPrinted>2016-08-21T19:13:00Z</cp:lastPrinted>
  <dcterms:created xsi:type="dcterms:W3CDTF">2019-03-05T00:00:00Z</dcterms:created>
  <dcterms:modified xsi:type="dcterms:W3CDTF">2022-03-22T19:13:00Z</dcterms:modified>
</cp:coreProperties>
</file>